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3F" w:rsidRDefault="003F5F3F" w:rsidP="003F5F3F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F5F3F" w:rsidRDefault="003F5F3F" w:rsidP="003F5F3F">
      <w:pPr>
        <w:snapToGrid w:val="0"/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C615EB">
        <w:rPr>
          <w:rFonts w:ascii="宋体" w:hAnsi="宋体" w:cs="宋体" w:hint="eastAsia"/>
          <w:b/>
          <w:bCs/>
          <w:sz w:val="44"/>
          <w:szCs w:val="44"/>
        </w:rPr>
        <w:t>吉林省202</w:t>
      </w:r>
      <w:r>
        <w:rPr>
          <w:rFonts w:ascii="宋体" w:hAnsi="宋体" w:cs="宋体" w:hint="eastAsia"/>
          <w:b/>
          <w:bCs/>
          <w:sz w:val="44"/>
          <w:szCs w:val="44"/>
        </w:rPr>
        <w:t>3</w:t>
      </w:r>
      <w:r w:rsidRPr="00C615EB">
        <w:rPr>
          <w:rFonts w:ascii="宋体" w:hAnsi="宋体" w:cs="宋体" w:hint="eastAsia"/>
          <w:b/>
          <w:bCs/>
          <w:sz w:val="44"/>
          <w:szCs w:val="44"/>
        </w:rPr>
        <w:t>年全国硕士研究生招生考试</w:t>
      </w:r>
    </w:p>
    <w:p w:rsidR="003F5F3F" w:rsidRPr="00C615EB" w:rsidRDefault="003F5F3F" w:rsidP="003F5F3F">
      <w:pPr>
        <w:snapToGrid w:val="0"/>
        <w:spacing w:line="560" w:lineRule="exact"/>
        <w:jc w:val="center"/>
        <w:rPr>
          <w:rFonts w:eastAsia="仿宋_GB2312"/>
          <w:b/>
          <w:bCs/>
          <w:sz w:val="44"/>
          <w:szCs w:val="44"/>
        </w:rPr>
      </w:pPr>
      <w:r w:rsidRPr="00C615EB">
        <w:rPr>
          <w:rFonts w:ascii="宋体" w:hAnsi="宋体" w:cs="宋体" w:hint="eastAsia"/>
          <w:b/>
          <w:bCs/>
          <w:sz w:val="44"/>
          <w:szCs w:val="44"/>
        </w:rPr>
        <w:t>考生健康监测卡</w:t>
      </w:r>
    </w:p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1320"/>
        <w:gridCol w:w="730"/>
        <w:gridCol w:w="992"/>
        <w:gridCol w:w="1134"/>
        <w:gridCol w:w="992"/>
        <w:gridCol w:w="301"/>
        <w:gridCol w:w="550"/>
        <w:gridCol w:w="708"/>
        <w:gridCol w:w="878"/>
        <w:gridCol w:w="639"/>
        <w:gridCol w:w="436"/>
      </w:tblGrid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姓　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年　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县　区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同住人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现住址</w:t>
            </w:r>
          </w:p>
        </w:tc>
        <w:tc>
          <w:tcPr>
            <w:tcW w:w="5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联系方式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val="679"/>
          <w:jc w:val="center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本人及同住人是否</w:t>
            </w:r>
            <w:r>
              <w:rPr>
                <w:rFonts w:ascii="仿宋" w:hAnsi="仿宋" w:cs="宋体" w:hint="eastAsia"/>
                <w:sz w:val="22"/>
              </w:rPr>
              <w:t>7</w:t>
            </w:r>
            <w:r>
              <w:rPr>
                <w:rFonts w:ascii="仿宋" w:hAnsi="仿宋" w:cs="宋体" w:hint="eastAsia"/>
                <w:sz w:val="22"/>
              </w:rPr>
              <w:t>日内有与确诊病例、无症状感染者或疑似病例接触史</w:t>
            </w:r>
            <w:r>
              <w:rPr>
                <w:rFonts w:ascii="仿宋" w:hAnsi="仿宋" w:cs="宋体" w:hint="eastAsia"/>
                <w:sz w:val="22"/>
              </w:rPr>
              <w:t xml:space="preserve"> 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val="679"/>
          <w:jc w:val="center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本人及同住人是否</w:t>
            </w:r>
            <w:r>
              <w:rPr>
                <w:rFonts w:ascii="仿宋" w:hAnsi="仿宋" w:cs="宋体" w:hint="eastAsia"/>
                <w:sz w:val="22"/>
              </w:rPr>
              <w:t>7</w:t>
            </w:r>
            <w:r>
              <w:rPr>
                <w:rFonts w:ascii="仿宋" w:hAnsi="仿宋" w:cs="宋体" w:hint="eastAsia"/>
                <w:sz w:val="22"/>
              </w:rPr>
              <w:t>日内有与疫情风险地区人员接触史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val="679"/>
          <w:jc w:val="center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本人及同住人是否</w:t>
            </w:r>
            <w:r>
              <w:rPr>
                <w:rFonts w:ascii="仿宋" w:hAnsi="仿宋" w:cs="宋体" w:hint="eastAsia"/>
                <w:sz w:val="22"/>
              </w:rPr>
              <w:t>7</w:t>
            </w:r>
            <w:r>
              <w:rPr>
                <w:rFonts w:ascii="仿宋" w:hAnsi="仿宋" w:cs="宋体" w:hint="eastAsia"/>
                <w:sz w:val="22"/>
              </w:rPr>
              <w:t>日内有中高风险地区旅居史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hRule="exact" w:val="565"/>
          <w:jc w:val="center"/>
        </w:trPr>
        <w:tc>
          <w:tcPr>
            <w:tcW w:w="9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F3F" w:rsidRDefault="003F5F3F" w:rsidP="0032374E">
            <w:pPr>
              <w:widowControl/>
              <w:spacing w:line="40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以下内容于考前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天开始记录</w:t>
            </w: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ascii="仿宋" w:hAnsi="仿宋" w:cs="宋体" w:hint="eastAsia"/>
              </w:rPr>
              <w:t>日期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ascii="仿宋" w:hAnsi="仿宋" w:cs="宋体" w:hint="eastAsia"/>
              </w:rPr>
              <w:t>体温（℃）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健康状况（填是</w:t>
            </w:r>
            <w:r>
              <w:rPr>
                <w:rFonts w:ascii="仿宋" w:hAnsi="仿宋" w:cs="宋体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出行及返回时间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交通</w:t>
            </w:r>
          </w:p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同行</w:t>
            </w:r>
          </w:p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人员</w:t>
            </w: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发热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咳嗽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Pr="00AC064F" w:rsidRDefault="003F5F3F" w:rsidP="0032374E">
            <w:pPr>
              <w:widowControl/>
              <w:spacing w:line="340" w:lineRule="exact"/>
              <w:jc w:val="center"/>
              <w:rPr>
                <w:rFonts w:ascii="仿宋" w:hAnsi="仿宋" w:cs="宋体"/>
                <w:sz w:val="22"/>
              </w:rPr>
            </w:pPr>
            <w:r w:rsidRPr="00AC064F">
              <w:rPr>
                <w:rFonts w:ascii="仿宋" w:hAnsi="仿宋" w:cs="宋体" w:hint="eastAsia"/>
                <w:sz w:val="22"/>
              </w:rPr>
              <w:t>出行</w:t>
            </w:r>
            <w:r w:rsidRPr="00AC064F">
              <w:rPr>
                <w:rFonts w:ascii="仿宋" w:hAnsi="仿宋" w:cs="宋体" w:hint="eastAsia"/>
                <w:sz w:val="22"/>
              </w:rPr>
              <w:t xml:space="preserve"> </w:t>
            </w:r>
            <w:r w:rsidRPr="00AC064F">
              <w:rPr>
                <w:rFonts w:ascii="仿宋" w:hAnsi="仿宋" w:cs="宋体" w:hint="eastAsia"/>
                <w:sz w:val="22"/>
              </w:rPr>
              <w:t>时间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Pr="00AC064F" w:rsidRDefault="003F5F3F" w:rsidP="0032374E">
            <w:pPr>
              <w:widowControl/>
              <w:spacing w:line="340" w:lineRule="exact"/>
              <w:jc w:val="center"/>
              <w:rPr>
                <w:rFonts w:ascii="仿宋" w:hAnsi="仿宋" w:cs="宋体"/>
                <w:sz w:val="22"/>
              </w:rPr>
            </w:pPr>
            <w:r w:rsidRPr="00AC064F">
              <w:rPr>
                <w:rFonts w:ascii="仿宋" w:hAnsi="仿宋" w:cs="宋体" w:hint="eastAsia"/>
                <w:sz w:val="22"/>
              </w:rPr>
              <w:t>返回</w:t>
            </w:r>
            <w:r w:rsidRPr="00AC064F">
              <w:rPr>
                <w:rFonts w:ascii="仿宋" w:hAnsi="仿宋" w:cs="宋体" w:hint="eastAsia"/>
                <w:sz w:val="22"/>
              </w:rPr>
              <w:t xml:space="preserve"> </w:t>
            </w:r>
            <w:r w:rsidRPr="00AC064F">
              <w:rPr>
                <w:rFonts w:ascii="仿宋" w:hAnsi="仿宋" w:cs="宋体" w:hint="eastAsia"/>
                <w:sz w:val="22"/>
              </w:rPr>
              <w:t>时间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ind w:leftChars="-50" w:left="-105" w:rightChars="-79" w:right="-166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/>
                <w:sz w:val="20"/>
              </w:rPr>
              <w:t>37.3</w:t>
            </w:r>
            <w:r>
              <w:rPr>
                <w:rFonts w:ascii="仿宋" w:hAnsi="仿宋" w:cs="宋体" w:hint="eastAsia"/>
                <w:sz w:val="20"/>
              </w:rPr>
              <w:t>℃以上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乏力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</w:t>
            </w:r>
            <w:r>
              <w:rPr>
                <w:rFonts w:cs="宋体" w:hint="eastAsia"/>
                <w:szCs w:val="21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</w:t>
            </w:r>
            <w:r>
              <w:rPr>
                <w:rFonts w:cs="宋体" w:hint="eastAsia"/>
                <w:szCs w:val="2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cs="宋体" w:hint="eastAsia"/>
                <w:szCs w:val="21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/>
                <w:szCs w:val="21"/>
              </w:rPr>
              <w:t>.2</w:t>
            </w:r>
            <w:r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</w:t>
            </w:r>
            <w:r>
              <w:rPr>
                <w:rFonts w:cs="宋体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</w:t>
            </w:r>
            <w:r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</w:t>
            </w:r>
            <w:r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3F" w:rsidRDefault="003F5F3F" w:rsidP="0032374E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98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健康监测卡填写要求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此健康卡自距离报名确认和开考前7天起分别开始记录。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每日体温监测两次，上下午各一次，时间尽量固定。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测量体温前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分钟尽量避免剧烈运动、进食、喝冷热水、沐浴或者进行冷热敷。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sz w:val="18"/>
                <w:szCs w:val="18"/>
              </w:rPr>
              <w:t>如果测量值高出正常范围一点，可能存在误差，可多次测量取平均值。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如果发现体温异常可联系社区或医院，并立即逐级上报。</w:t>
            </w:r>
          </w:p>
          <w:p w:rsidR="003F5F3F" w:rsidRDefault="003F5F3F" w:rsidP="0032374E">
            <w:pPr>
              <w:widowControl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sz w:val="18"/>
                <w:szCs w:val="18"/>
              </w:rPr>
              <w:t>此健康监测卡须经本人签字，交考务工作人员检查并留存。</w:t>
            </w:r>
          </w:p>
          <w:p w:rsidR="003F5F3F" w:rsidRDefault="003F5F3F" w:rsidP="0032374E">
            <w:pPr>
              <w:widowControl/>
              <w:spacing w:line="28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 w:rsidR="003F5F3F" w:rsidTr="0032374E">
        <w:trPr>
          <w:trHeight w:hRule="exact" w:val="2039"/>
          <w:jc w:val="center"/>
        </w:trPr>
        <w:tc>
          <w:tcPr>
            <w:tcW w:w="98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</w:p>
        </w:tc>
      </w:tr>
      <w:tr w:rsidR="003F5F3F" w:rsidTr="0032374E">
        <w:trPr>
          <w:trHeight w:hRule="exact" w:val="397"/>
          <w:jc w:val="center"/>
        </w:trPr>
        <w:tc>
          <w:tcPr>
            <w:tcW w:w="3174" w:type="dxa"/>
            <w:gridSpan w:val="3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考生签字：</w:t>
            </w:r>
          </w:p>
        </w:tc>
        <w:tc>
          <w:tcPr>
            <w:tcW w:w="992" w:type="dxa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3F5F3F" w:rsidRDefault="003F5F3F" w:rsidP="0032374E">
            <w:pPr>
              <w:widowControl/>
              <w:jc w:val="right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上交日期：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708" w:type="dxa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年</w:t>
            </w:r>
          </w:p>
        </w:tc>
        <w:tc>
          <w:tcPr>
            <w:tcW w:w="1517" w:type="dxa"/>
            <w:gridSpan w:val="2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月     日</w:t>
            </w:r>
          </w:p>
        </w:tc>
        <w:tc>
          <w:tcPr>
            <w:tcW w:w="436" w:type="dxa"/>
            <w:noWrap/>
            <w:vAlign w:val="center"/>
          </w:tcPr>
          <w:p w:rsidR="003F5F3F" w:rsidRDefault="003F5F3F" w:rsidP="0032374E"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 w:rsidR="002C2127" w:rsidRDefault="003C61E5">
      <w:bookmarkStart w:id="0" w:name="_GoBack"/>
      <w:bookmarkEnd w:id="0"/>
    </w:p>
    <w:sectPr w:rsidR="002C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E5" w:rsidRDefault="003C61E5" w:rsidP="003F5F3F">
      <w:r>
        <w:separator/>
      </w:r>
    </w:p>
  </w:endnote>
  <w:endnote w:type="continuationSeparator" w:id="0">
    <w:p w:rsidR="003C61E5" w:rsidRDefault="003C61E5" w:rsidP="003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E5" w:rsidRDefault="003C61E5" w:rsidP="003F5F3F">
      <w:r>
        <w:separator/>
      </w:r>
    </w:p>
  </w:footnote>
  <w:footnote w:type="continuationSeparator" w:id="0">
    <w:p w:rsidR="003C61E5" w:rsidRDefault="003C61E5" w:rsidP="003F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30"/>
    <w:rsid w:val="001E7330"/>
    <w:rsid w:val="003C61E5"/>
    <w:rsid w:val="003F5F3F"/>
    <w:rsid w:val="00515F36"/>
    <w:rsid w:val="007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C02D5-1139-4534-9D4C-D6371EC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2022-10-22T14:25:00Z</dcterms:created>
  <dcterms:modified xsi:type="dcterms:W3CDTF">2022-10-22T14:25:00Z</dcterms:modified>
</cp:coreProperties>
</file>